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Workshop schedule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23,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08:30 – 09:00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Registration and Welcome Coffee</w:t>
      </w:r>
    </w:p>
    <w:p>
      <w:pPr>
        <w:spacing w:line="240" w:before="60" w:after="60"/>
      </w:pPr>
      <w:r>
        <w:rPr>
          <w:sz w:val="24"/>
          <w:szCs w:val="24"/>
        </w:rPr>
        <w:t xml:space="preserve">Participants check in, pick up workshop materials, and enjoy complimentary coffee and tea. Use this time to meet fellow attendees before the sessions begin.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Foyer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09:00 – 09:30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Introduction and Workshop Goals</w:t>
      </w:r>
    </w:p>
    <w:p>
      <w:pPr>
        <w:spacing w:line="240" w:before="60" w:after="60"/>
      </w:pPr>
      <w:r>
        <w:rPr>
          <w:sz w:val="24"/>
          <w:szCs w:val="24"/>
        </w:rPr>
        <w:t xml:space="preserve">The workshop leads introduce the core objectives, schedule, and expected outcomes for the day. Participants review the housekeeping rules and set individual learning targets.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Auditorium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09:30 – 10:30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Learning Module 1: Core Foundations</w:t>
      </w:r>
    </w:p>
    <w:p>
      <w:pPr>
        <w:spacing w:line="240" w:before="60" w:after="60"/>
      </w:pPr>
      <w:r>
        <w:rPr>
          <w:sz w:val="24"/>
          <w:szCs w:val="24"/>
        </w:rPr>
        <w:t xml:space="preserve">An interactive lecture covering fundamental concepts, theoretical models, and key frameworks essential for the day. Participants follow along with real-world examples and live demonstrations.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Auditorium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10:30 – 10:45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Morning Refreshment Break</w:t>
      </w:r>
    </w:p>
    <w:p>
      <w:pPr>
        <w:spacing w:line="240" w:before="60" w:after="60"/>
      </w:pPr>
      <w:r>
        <w:rPr>
          <w:sz w:val="24"/>
          <w:szCs w:val="24"/>
        </w:rPr>
        <w:t xml:space="preserve">A quick break to grab light snacks and stretch your legs before the next deep dive session.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Dining Hall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10:45 – 11:45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Learning Module 2: Tools and Methodologies</w:t>
      </w:r>
    </w:p>
    <w:p>
      <w:pPr>
        <w:spacing w:line="240" w:before="60" w:after="60"/>
      </w:pPr>
      <w:r>
        <w:rPr>
          <w:sz w:val="24"/>
          <w:szCs w:val="24"/>
        </w:rPr>
        <w:t xml:space="preserve">Detailed walkthrough of modern industry tools, workflows, and practical techniques. Attendees learn best practices through guided instruction and software demos.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Auditorium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11:45 – 12:30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Morning Breakout Session: Initial Team Exercise</w:t>
      </w:r>
    </w:p>
    <w:p>
      <w:pPr>
        <w:spacing w:line="240" w:before="60" w:after="60"/>
      </w:pPr>
      <w:r>
        <w:rPr>
          <w:sz w:val="24"/>
          <w:szCs w:val="24"/>
        </w:rPr>
        <w:t xml:space="preserve">Attendees split into small groups to analyze a sample scenario using the concepts learned in Modules 1 and 2. Group facilitators guide discussions and answer specific questions.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Breakout Rooms A-D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12:30 – 13:30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Networking Lunch</w:t>
      </w:r>
    </w:p>
    <w:p>
      <w:pPr>
        <w:spacing w:line="240" w:before="60" w:after="60"/>
      </w:pPr>
      <w:r>
        <w:rPr>
          <w:sz w:val="24"/>
          <w:szCs w:val="24"/>
        </w:rPr>
        <w:t xml:space="preserve">Enjoy a catered lunch while connecting with peers, speakers, and facilitators in a relaxed environment.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Dining Hall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13:30 – 14:30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Learning Module 3: Advanced Implementation</w:t>
      </w:r>
    </w:p>
    <w:p>
      <w:pPr>
        <w:spacing w:line="240" w:before="60" w:after="60"/>
      </w:pPr>
      <w:r>
        <w:rPr>
          <w:sz w:val="24"/>
          <w:szCs w:val="24"/>
        </w:rPr>
        <w:t xml:space="preserve">An exploration of complex edge cases, scaling strategies, and troubleshooting techniques. Speakers share case studies from successful real-world implementations.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Auditorium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14:30 – 15:30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Afternoon Breakout Session: Problem-Solving Challenge</w:t>
      </w:r>
    </w:p>
    <w:p>
      <w:pPr>
        <w:spacing w:line="240" w:before="60" w:after="60"/>
      </w:pPr>
      <w:r>
        <w:rPr>
          <w:sz w:val="24"/>
          <w:szCs w:val="24"/>
        </w:rPr>
        <w:t xml:space="preserve">Groups collaborate on a practical design challenge to solve a complex problem from start to finish. Teams prepare a short presentation summarizing their approach and conclusions.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Breakout Rooms A-D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15:30 – 15:45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Afternoon Coffee Break</w:t>
      </w:r>
    </w:p>
    <w:p>
      <w:pPr>
        <w:spacing w:line="240" w:before="60" w:after="60"/>
      </w:pPr>
      <w:r>
        <w:rPr>
          <w:sz w:val="24"/>
          <w:szCs w:val="24"/>
        </w:rPr>
        <w:t xml:space="preserve">Refuel with afternoon coffee, tea, and baked goods while finalizing team presentations.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Foyer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15:45 – 16:30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Group Presentations and Peer Review</w:t>
      </w:r>
    </w:p>
    <w:p>
      <w:pPr>
        <w:spacing w:line="240" w:before="60" w:after="60"/>
      </w:pPr>
      <w:r>
        <w:rPr>
          <w:sz w:val="24"/>
          <w:szCs w:val="24"/>
        </w:rPr>
        <w:t xml:space="preserve">Selected breakout groups present their solutions to the wider room for constructive feedback. Instructors highlight unique strategies and notable takeaways from each presentation.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Auditorium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16:30 – 17:00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Workshop Recap and Closing Remarks</w:t>
      </w:r>
    </w:p>
    <w:p>
      <w:pPr>
        <w:spacing w:line="240" w:before="60" w:after="60"/>
      </w:pPr>
      <w:r>
        <w:rPr>
          <w:sz w:val="24"/>
          <w:szCs w:val="24"/>
        </w:rPr>
        <w:t xml:space="preserve">Facilitators summarize the key learnings of the day and answer final questions from participants. Closing resource packages and follow-up survey details are shared before wrap-up.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Auditorium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e3zbkwomg_y_jpl8z9xtj">
      <w:r>
        <w:rPr>
          <w:u w:val="single"/>
          <w:color w:val="7C3AED"/>
          <w:sz w:val="18"/>
          <w:szCs w:val="18"/>
        </w:rPr>
        <w:t xml:space="preserve">Created with Chronolio -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e3zbkwomg_y_jpl8z9xtj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2026-07-23T11:30:57.950Z</dcterms:created>
  <dcterms:modified xsi:type="dcterms:W3CDTF">2026-07-23T11:30:57.950Z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