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timeline without dancing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Welcome Refreshments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estate courtyard and are greeted with signature welcome mocktails and light bites. Background acoustic music sets a warm, welcoming tone.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Courtyard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 and Lawn Games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open bar service alongside custom lawn games including bocce ball, giant Jenga, and cornhole. Pass-around hors d'oeuvres are served throughout the garden.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Manor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and Welcome Speech</w:t>
      </w:r>
    </w:p>
    <w:p>
      <w:pPr>
        <w:spacing w:line="240" w:before="60" w:after="60"/>
      </w:pPr>
      <w:r>
        <w:rPr>
          <w:sz w:val="24"/>
          <w:szCs w:val="24"/>
        </w:rPr>
        <w:t xml:space="preserve">Guests transition into the dining pavilion as the newlyweds are announced. The couple offers a brief welcome speech thanking everyone for attending.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Dining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Seated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A delicious three-course plated dinner is served to all guests. Soft ambient lighting and gentle jazz background music enhance the intimate dining environment.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Dining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19:15 – 19:45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Speeches and Toasts</w:t>
      </w:r>
    </w:p>
    <w:p>
      <w:pPr>
        <w:spacing w:line="240" w:before="60" w:after="60"/>
      </w:pPr>
      <w:r>
        <w:rPr>
          <w:sz w:val="24"/>
          <w:szCs w:val="24"/>
        </w:rPr>
        <w:t xml:space="preserve">Selected family members and close friends deliver heartfelt speeches and toasts. Champagne glasses are filled for a collective celebration toast.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Dining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19:45 – 20:15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and Dessert Station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cuts the wedding cake while a dessert table featuring mini pastries and tarts opens for guests. Coffee and tea service begins alongside dessert.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Dessert Parlor &amp;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Golden Hour Stroll and Photos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slips away for sunset portraits around the gardens while guests wander the illuminated grounds. Polaroid photo stations are available for guests to leave memorable messages.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Botanical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20:45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Acoustic Lounge and Board Games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around the outdoor firepit and indoor lounge tables for tabletop trivia and classic board games. A live acoustic duo performs relaxed favorites in the background.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Firepit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Nightcap and Specialty Coffee Bar</w:t>
      </w:r>
    </w:p>
    <w:p>
      <w:pPr>
        <w:spacing w:line="240" w:before="60" w:after="60"/>
      </w:pPr>
      <w:r>
        <w:rPr>
          <w:sz w:val="24"/>
          <w:szCs w:val="24"/>
        </w:rPr>
        <w:t xml:space="preserve">An espresso bar opens featuring handcrafted coffee drinks and late-night sweet bites. Guests mingle leisurely as the evening winds down.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Courtyard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22:00 – 22:15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Sparkler Exit and Relaxed Send-Off</w:t>
      </w:r>
    </w:p>
    <w:p>
      <w:pPr>
        <w:spacing w:line="240" w:before="60" w:after="60"/>
      </w:pPr>
      <w:r>
        <w:rPr>
          <w:sz w:val="24"/>
          <w:szCs w:val="24"/>
        </w:rPr>
        <w:t xml:space="preserve">Guests line the driveway with glowing sparklers to bid the couple a joyful farewell. The newlyweds depart in a vintage car to close out the night.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Front Entrance Driveway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uw7rccpjkw5fhhqfxmjpi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uw7rccpjkw5fhhqfxmjpi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2026-07-22T22:46:52.863Z</dcterms:created>
  <dcterms:modified xsi:type="dcterms:W3CDTF">2026-07-22T22:46:52.863Z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