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Vendor coordination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Access and Loading Bay Inspection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manager unlocks the facility, conducts a walkthrough with the venue coordinator, and manages early access for vendor delivery trucks.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08:45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Floral Vendor Setup and Installations</w:t>
      </w:r>
    </w:p>
    <w:p>
      <w:pPr>
        <w:spacing w:line="240" w:before="60" w:after="60"/>
      </w:pPr>
      <w:r>
        <w:rPr>
          <w:sz w:val="24"/>
          <w:szCs w:val="24"/>
        </w:rPr>
        <w:t xml:space="preserve">The florist unloads centerpieces, constructs the floral arch on stage, and attaches boutonnieres and corsages for the key parties.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Reception Hall and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Event Rentals and Furniture Placement</w:t>
      </w:r>
    </w:p>
    <w:p>
      <w:pPr>
        <w:spacing w:line="240" w:before="60" w:after="60"/>
      </w:pPr>
      <w:r>
        <w:rPr>
          <w:sz w:val="24"/>
          <w:szCs w:val="24"/>
        </w:rPr>
        <w:t xml:space="preserve">The decor crew positions tables, chairs, drapery, and linens according to the approved floor plan diagram.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AV and Production Equipment Load-In</w:t>
      </w:r>
    </w:p>
    <w:p>
      <w:pPr>
        <w:spacing w:line="240" w:before="60" w:after="60"/>
      </w:pPr>
      <w:r>
        <w:rPr>
          <w:sz w:val="24"/>
          <w:szCs w:val="24"/>
        </w:rPr>
        <w:t xml:space="preserve">Audio engineers set up main speakers, wireless microphones, mixing boards, and run power cables across the stage area.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and Control Booth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Catering Prep and Station Assembly</w:t>
      </w:r>
    </w:p>
    <w:p>
      <w:pPr>
        <w:spacing w:line="240" w:before="60" w:after="60"/>
      </w:pPr>
      <w:r>
        <w:rPr>
          <w:sz w:val="24"/>
          <w:szCs w:val="24"/>
        </w:rPr>
        <w:t xml:space="preserve">The catering staff sets up hot holding cabinets, organizes the prep kitchen, and lays out place settings across all dining tables.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Banquet Kitchen and Dining Tables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Photography Team Briefing</w:t>
      </w:r>
    </w:p>
    <w:p>
      <w:pPr>
        <w:spacing w:line="240" w:before="60" w:after="60"/>
      </w:pPr>
      <w:r>
        <w:rPr>
          <w:sz w:val="24"/>
          <w:szCs w:val="24"/>
        </w:rPr>
        <w:t xml:space="preserve">The lead photographer and videographer review the shot list, check lighting in the main hall, and set up backup camera gear.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 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DJ Soundcheck and Lighting Calibration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DJ tests audio levels, verifies playlist cues, and configures ambient uplighting surrounding the dance floor.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DJ Booth and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Vendor Sync and Walkthrough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coordinator holds a brief operational sync with all vendor leads to review timeline cues and emergency contacts.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 Catering and Bar Service</w:t>
      </w:r>
    </w:p>
    <w:p>
      <w:pPr>
        <w:spacing w:line="240" w:before="60" w:after="60"/>
      </w:pPr>
      <w:r>
        <w:rPr>
          <w:sz w:val="24"/>
          <w:szCs w:val="24"/>
        </w:rPr>
        <w:t xml:space="preserve">Bartenders open full service while catering staff pass hors d'oeuvres to arriving guests on the outdoor patio.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Plated Dinner Service Execution</w:t>
      </w:r>
    </w:p>
    <w:p>
      <w:pPr>
        <w:spacing w:line="240" w:before="60" w:after="60"/>
      </w:pPr>
      <w:r>
        <w:rPr>
          <w:sz w:val="24"/>
          <w:szCs w:val="24"/>
        </w:rPr>
        <w:t xml:space="preserve">Catering staff deliver a three-course plated meal synchronized with speeches coordinated by the DJ and production crew.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22:30 – 23:30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Vendor Strike and Load-Out</w:t>
      </w:r>
    </w:p>
    <w:p>
      <w:pPr>
        <w:spacing w:line="240" w:before="60" w:after="60"/>
      </w:pPr>
      <w:r>
        <w:rPr>
          <w:sz w:val="24"/>
          <w:szCs w:val="24"/>
        </w:rPr>
        <w:t xml:space="preserve">All vendors dismantle equipment, pack up florals and rentals, and complete the final handover walk with venue staff.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Venue Load-Out Bay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1rtvj9udxa5grsh6diknw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1rtvj9udxa5grsh6diknw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2026-07-22T22:32:17.351Z</dcterms:created>
  <dcterms:modified xsi:type="dcterms:W3CDTF">2026-07-22T22:32:17.351Z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