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Simple itinerary template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Flight to Destination</w:t>
      </w:r>
    </w:p>
    <w:p>
      <w:pPr>
        <w:spacing w:line="240" w:before="60" w:after="60"/>
      </w:pPr>
      <w:r>
        <w:rPr>
          <w:sz w:val="24"/>
          <w:szCs w:val="24"/>
        </w:rPr>
        <w:t xml:space="preserve">Board the morning flight to your destination city. Enjoy a smooth flight with complimentary inflight refreshments.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Airport Gate A12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Hotel Check-In</w:t>
      </w:r>
    </w:p>
    <w:p>
      <w:pPr>
        <w:spacing w:line="240" w:before="60" w:after="60"/>
      </w:pPr>
      <w:r>
        <w:rPr>
          <w:sz w:val="24"/>
          <w:szCs w:val="24"/>
        </w:rPr>
        <w:t xml:space="preserve">Arrive at the hotel to check into your room and drop off luggage. Take a brief moment to freshen up before heading out.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Downtown Hotel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Historic Center Walking Tour</w:t>
      </w:r>
    </w:p>
    <w:p>
      <w:pPr>
        <w:spacing w:line="240" w:before="60" w:after="60"/>
      </w:pPr>
      <w:r>
        <w:rPr>
          <w:sz w:val="24"/>
          <w:szCs w:val="24"/>
        </w:rPr>
        <w:t xml:space="preserve">Join a guided walking tour through the historic downtown area. Learn about local history and landmark architecture.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City Square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Welcome Lunch</w:t>
      </w:r>
    </w:p>
    <w:p>
      <w:pPr>
        <w:spacing w:line="240" w:before="60" w:after="60"/>
      </w:pPr>
      <w:r>
        <w:rPr>
          <w:sz w:val="24"/>
          <w:szCs w:val="24"/>
        </w:rPr>
        <w:t xml:space="preserve">Savor a delicious multi-course lunch featuring local regional specialties. Take time to chat and relax with fellow travelers.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Bistro Primavera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Dinner &amp; Toast</w:t>
      </w:r>
    </w:p>
    <w:p>
      <w:pPr>
        <w:spacing w:line="240" w:before="60" w:after="60"/>
      </w:pPr>
      <w:r>
        <w:rPr>
          <w:sz w:val="24"/>
          <w:szCs w:val="24"/>
        </w:rPr>
        <w:t xml:space="preserve">Gather for an evening welcome dinner overlooking the city skyline. Enjoy fine food and celebratory drinks.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Skyview Rooftop Restaurant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Breakfast at the Hotel</w:t>
      </w:r>
    </w:p>
    <w:p>
      <w:pPr>
        <w:spacing w:line="240" w:before="60" w:after="60"/>
      </w:pPr>
      <w:r>
        <w:rPr>
          <w:sz w:val="24"/>
          <w:szCs w:val="24"/>
        </w:rPr>
        <w:t xml:space="preserve">Start the day with a full buffet breakfast offering cooked-to-order dishes. Fresh coffee and pastries are served continuously.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Garden Restaurant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Modern Art Museum Visit</w:t>
      </w:r>
    </w:p>
    <w:p>
      <w:pPr>
        <w:spacing w:line="240" w:before="60" w:after="60"/>
      </w:pPr>
      <w:r>
        <w:rPr>
          <w:sz w:val="24"/>
          <w:szCs w:val="24"/>
        </w:rPr>
        <w:t xml:space="preserve">Explore contemporary art galleries and special seasonal exhibitions. A curated audio guide is included with entrance.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Art Museum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Parkside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casual outdoor lunch surrounded by greenery in the heart of the city. Quick service options are available.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Park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Shopping Quarter Exploration</w:t>
      </w:r>
    </w:p>
    <w:p>
      <w:pPr>
        <w:spacing w:line="240" w:before="60" w:after="60"/>
      </w:pPr>
      <w:r>
        <w:rPr>
          <w:sz w:val="24"/>
          <w:szCs w:val="24"/>
        </w:rPr>
        <w:t xml:space="preserve">Browse boutique shops and local markets for gifts and handmade souvenirs. Sample street food treats while exploring.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Old Town Artisan Market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Return Bus Journey</w:t>
      </w:r>
    </w:p>
    <w:p>
      <w:pPr>
        <w:spacing w:line="240" w:before="60" w:after="60"/>
      </w:pPr>
      <w:r>
        <w:rPr>
          <w:sz w:val="24"/>
          <w:szCs w:val="24"/>
        </w:rPr>
        <w:t xml:space="preserve">Board the comfortable express bus for the return trip home. Reflect on a wonderful multi-day trip experience.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Express Bus Terminal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itmon9wr5zfyvlzffirhv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itmon9wr5zfyvlzffirhv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2026-07-23T10:22:25.465Z</dcterms:created>
  <dcterms:modified xsi:type="dcterms:W3CDTF">2026-07-23T10:22:25.465Z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