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Seasonal décor rollout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Operations &amp; Safety Briefing</w:t>
      </w:r>
    </w:p>
    <w:p>
      <w:pPr>
        <w:spacing w:line="240" w:before="60" w:after="60"/>
      </w:pPr>
      <w:r>
        <w:rPr>
          <w:sz w:val="24"/>
          <w:szCs w:val="24"/>
        </w:rPr>
        <w:t xml:space="preserve">The installation leads and crew gather to review safety protocols, design blueprints, and timeframes for the seasonal rollout.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Site Command Center - Room 102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Main Entrance &amp; Lobby Decor Installation</w:t>
      </w:r>
    </w:p>
    <w:p>
      <w:pPr>
        <w:spacing w:line="240" w:before="60" w:after="60"/>
      </w:pPr>
      <w:r>
        <w:rPr>
          <w:sz w:val="24"/>
          <w:szCs w:val="24"/>
        </w:rPr>
        <w:t xml:space="preserve">Teams erect the primary entryway archway, install garlands, and place decorative planters to welcome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Entrance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Atrium Centerpiece &amp; Hanging Feature Setup</w:t>
      </w:r>
    </w:p>
    <w:p>
      <w:pPr>
        <w:spacing w:line="240" w:before="60" w:after="60"/>
      </w:pPr>
      <w:r>
        <w:rPr>
          <w:sz w:val="24"/>
          <w:szCs w:val="24"/>
        </w:rPr>
        <w:t xml:space="preserve">Rigging crews hang suspended ornaments and assemble the multi-story focal point tree in the main atrium.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Coffee Break &amp; Staging Check</w:t>
      </w:r>
    </w:p>
    <w:p>
      <w:pPr>
        <w:spacing w:line="240" w:before="60" w:after="60"/>
      </w:pPr>
      <w:r>
        <w:rPr>
          <w:sz w:val="24"/>
          <w:szCs w:val="24"/>
        </w:rPr>
        <w:t xml:space="preserve">The setup crew takes a short break while team leads inventory remaining decor crates for afternoon zones.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Breakroom &amp; Catering Station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Retail Concourse &amp; Promenade Styling</w:t>
      </w:r>
    </w:p>
    <w:p>
      <w:pPr>
        <w:spacing w:line="240" w:before="60" w:after="60"/>
      </w:pPr>
      <w:r>
        <w:rPr>
          <w:sz w:val="24"/>
          <w:szCs w:val="24"/>
        </w:rPr>
        <w:t xml:space="preserve">Stylists dress storefront framing, add themed garland along walkways, and position secondary photo backdrops.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East Retail Concourse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Crew 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The entire operations team pauses for a catered lunch to recharge before afternoon exterior work.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Staff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Exterior Façade &amp; Outdoor Installation</w:t>
      </w:r>
    </w:p>
    <w:p>
      <w:pPr>
        <w:spacing w:line="240" w:before="60" w:after="60"/>
      </w:pPr>
      <w:r>
        <w:rPr>
          <w:sz w:val="24"/>
          <w:szCs w:val="24"/>
        </w:rPr>
        <w:t xml:space="preserve">Outdoor crews mount weather-resistant string lights, oversized lawn displays, and exterior entrance banners.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Courtyard &amp; Exterior Façade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Seasonal Audio &amp; Music System Setup</w:t>
      </w:r>
    </w:p>
    <w:p>
      <w:pPr>
        <w:spacing w:line="240" w:before="60" w:after="60"/>
      </w:pPr>
      <w:r>
        <w:rPr>
          <w:sz w:val="24"/>
          <w:szCs w:val="24"/>
        </w:rPr>
        <w:t xml:space="preserve">Sound technicians calibrate speakers and load seasonal ambient playlists across all indoor and outdoor audio zones.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AV Control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Lighting System Programming &amp; Diagnostic Testing</w:t>
      </w:r>
    </w:p>
    <w:p>
      <w:pPr>
        <w:spacing w:line="240" w:before="60" w:after="60"/>
      </w:pPr>
      <w:r>
        <w:rPr>
          <w:sz w:val="24"/>
          <w:szCs w:val="24"/>
        </w:rPr>
        <w:t xml:space="preserve">Lighting technicians patch power lines, program automated dimming schedules, and run full illumination diagnostics.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Master Electrical Panel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Dusk Aesthetic &amp; Lighting Audit</w:t>
      </w:r>
    </w:p>
    <w:p>
      <w:pPr>
        <w:spacing w:line="240" w:before="60" w:after="60"/>
      </w:pPr>
      <w:r>
        <w:rPr>
          <w:sz w:val="24"/>
          <w:szCs w:val="24"/>
        </w:rPr>
        <w:t xml:space="preserve">Designers evaluate light levels, color temperature, and ambient audio balance as night sets in across all zones.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Courtyard &amp; Atrium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Walkthrough &amp; Project Handshake</w:t>
      </w:r>
    </w:p>
    <w:p>
      <w:pPr>
        <w:spacing w:line="240" w:before="60" w:after="60"/>
      </w:pPr>
      <w:r>
        <w:rPr>
          <w:sz w:val="24"/>
          <w:szCs w:val="24"/>
        </w:rPr>
        <w:t xml:space="preserve">Venue management and the creative director perform a comprehensive walkthrough to approve the completed rollout.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Entrance Lobby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kvikhxbmfjjtt73ooufvr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kvikhxbmfjjtt73ooufvr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2026-07-23T11:05:49.861Z</dcterms:created>
  <dcterms:modified xsi:type="dcterms:W3CDTF">2026-07-23T11:05:49.861Z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