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School trip timeline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07:30 – 08:00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Morning Assembly and Departure Prep</w:t>
      </w:r>
    </w:p>
    <w:p>
      <w:pPr>
        <w:spacing w:line="240" w:before="60" w:after="60"/>
      </w:pPr>
      <w:r>
        <w:rPr>
          <w:sz w:val="24"/>
          <w:szCs w:val="24"/>
        </w:rPr>
        <w:t xml:space="preserve">Students gather in the main courtyard for roll call, safety briefings, and luggage tagging before boarding.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Oakridge High School Courtyard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08:00 – 10:00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Bus Departure to Destination</w:t>
      </w:r>
    </w:p>
    <w:p>
      <w:pPr>
        <w:spacing w:line="240" w:before="60" w:after="60"/>
      </w:pPr>
      <w:r>
        <w:rPr>
          <w:sz w:val="24"/>
          <w:szCs w:val="24"/>
        </w:rPr>
        <w:t xml:space="preserve">Charter buses depart high school grounds and travel toward the state capital science hub.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Charter Bus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10:15 – 12:15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Science Museum Workshop</w:t>
      </w:r>
    </w:p>
    <w:p>
      <w:pPr>
        <w:spacing w:line="240" w:before="60" w:after="60"/>
      </w:pPr>
      <w:r>
        <w:rPr>
          <w:sz w:val="24"/>
          <w:szCs w:val="24"/>
        </w:rPr>
        <w:t xml:space="preserve">Students participate in hands-on physics demonstrations and explore interactive exhibits with museum educators.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Metropolitan Science Museum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12:30 – 13:30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Museum Group Lunch</w:t>
      </w:r>
    </w:p>
    <w:p>
      <w:pPr>
        <w:spacing w:line="240" w:before="60" w:after="60"/>
      </w:pPr>
      <w:r>
        <w:rPr>
          <w:sz w:val="24"/>
          <w:szCs w:val="24"/>
        </w:rPr>
        <w:t xml:space="preserve">A pre-arranged buffet lunch is served for all students and chaperones in the dedicated dining hall.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Science Museum Dining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14:00 – 16:00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Historic Quarter Walking Tour</w:t>
      </w:r>
    </w:p>
    <w:p>
      <w:pPr>
        <w:spacing w:line="240" w:before="60" w:after="60"/>
      </w:pPr>
      <w:r>
        <w:rPr>
          <w:sz w:val="24"/>
          <w:szCs w:val="24"/>
        </w:rPr>
        <w:t xml:space="preserve">A guided walking tour highlighting local architectural history and historic landmarks.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Old Town Historic District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16:30 – 17:30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Hotel Check-In</w:t>
      </w:r>
    </w:p>
    <w:p>
      <w:pPr>
        <w:spacing w:line="240" w:before="60" w:after="60"/>
      </w:pPr>
      <w:r>
        <w:rPr>
          <w:sz w:val="24"/>
          <w:szCs w:val="24"/>
        </w:rPr>
        <w:t xml:space="preserve">Students collect room assignments, unpack luggage, and have downtime before dinner.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Plaza Youth Hotel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18:30 – 20:00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Group Evening Meal</w:t>
      </w:r>
    </w:p>
    <w:p>
      <w:pPr>
        <w:spacing w:line="240" w:before="60" w:after="60"/>
      </w:pPr>
      <w:r>
        <w:rPr>
          <w:sz w:val="24"/>
          <w:szCs w:val="24"/>
        </w:rPr>
        <w:t xml:space="preserve">A warm group dinner served in the main hotel dining room.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Plaza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20:15 – 21:30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Evening Quiz Night</w:t>
      </w:r>
    </w:p>
    <w:p>
      <w:pPr>
        <w:spacing w:line="240" w:before="60" w:after="60"/>
      </w:pPr>
      <w:r>
        <w:rPr>
          <w:sz w:val="24"/>
          <w:szCs w:val="24"/>
        </w:rPr>
        <w:t xml:space="preserve">A fun trivia competition organized by teachers testing students on the day's historical and scientific facts.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Hotel Activity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08:00 – 09:00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Breakfast and Hotel Check-Out</w:t>
      </w:r>
    </w:p>
    <w:p>
      <w:pPr>
        <w:spacing w:line="240" w:before="60" w:after="60"/>
      </w:pPr>
      <w:r>
        <w:rPr>
          <w:sz w:val="24"/>
          <w:szCs w:val="24"/>
        </w:rPr>
        <w:t xml:space="preserve">Students eat a hot breakfast and load their packed bags back onto the buses.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Plaza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09:30 – 12:00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Outdoor Adventure Ropes Course</w:t>
      </w:r>
    </w:p>
    <w:p>
      <w:pPr>
        <w:spacing w:line="240" w:before="60" w:after="60"/>
      </w:pPr>
      <w:r>
        <w:rPr>
          <w:sz w:val="24"/>
          <w:szCs w:val="24"/>
        </w:rPr>
        <w:t xml:space="preserve">Students take on low-ropes challenges and team-building exercises led by outdoor guides.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Pine Ridge Outdoor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12:15 – 13:15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Picnic Lunch and Class Photo</w:t>
      </w:r>
    </w:p>
    <w:p>
      <w:pPr>
        <w:spacing w:line="240" w:before="60" w:after="60"/>
      </w:pPr>
      <w:r>
        <w:rPr>
          <w:sz w:val="24"/>
          <w:szCs w:val="24"/>
        </w:rPr>
        <w:t xml:space="preserve">Group picnic on the grounds followed by a commemorative photo session with the entire grade.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Pine Ridge Park Pavilion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13:30 – 16:00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Return Bus Journey</w:t>
      </w:r>
    </w:p>
    <w:p>
      <w:pPr>
        <w:spacing w:line="240" w:before="60" w:after="60"/>
      </w:pPr>
      <w:r>
        <w:rPr>
          <w:sz w:val="24"/>
          <w:szCs w:val="24"/>
        </w:rPr>
        <w:t xml:space="preserve">Buses leave the park and journey back to the high school campus.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Charter Bus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16:00 – 16:30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Arrival and Student Dismissal</w:t>
      </w:r>
    </w:p>
    <w:p>
      <w:pPr>
        <w:spacing w:line="240" w:before="60" w:after="60"/>
      </w:pPr>
      <w:r>
        <w:rPr>
          <w:sz w:val="24"/>
          <w:szCs w:val="24"/>
        </w:rPr>
        <w:t xml:space="preserve">Buses arrive back at school for baggage retrieval and parent pick-up.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Oakridge High School Parking Lot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qzjndgcsop0nxx2p00zqo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qzjndgcsop0nxx2p00zqo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2026-07-23T09:19:34.093Z</dcterms:created>
  <dcterms:modified xsi:type="dcterms:W3CDTF">2026-07-23T09:19:34.093Z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