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School open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Arrival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arrive, sign in, and receive welcome packets containing school maps and schedule overviews.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Principal 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Principal delivers an opening presentation highlighting the school vision, academic achievements, and core values.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Guided Campus Tours</w:t>
      </w:r>
    </w:p>
    <w:p>
      <w:pPr>
        <w:spacing w:line="240" w:before="60" w:after="60"/>
      </w:pPr>
      <w:r>
        <w:rPr>
          <w:sz w:val="24"/>
          <w:szCs w:val="24"/>
        </w:rPr>
        <w:t xml:space="preserve">Student ambassadors lead prospective families through key facilities including libraries, sports complexes, and arts centers.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Campus Grounds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Tea and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Families enjoy light refreshments while mingling with staff members and active parent representatives.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Quadrangle Garden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Classroom Visits</w:t>
      </w:r>
    </w:p>
    <w:p>
      <w:pPr>
        <w:spacing w:line="240" w:before="60" w:after="60"/>
      </w:pPr>
      <w:r>
        <w:rPr>
          <w:sz w:val="24"/>
          <w:szCs w:val="24"/>
        </w:rPr>
        <w:t xml:space="preserve">Visitors observe live classroom instruction and interact with teachers across various grade levels and subjects.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Academic Wings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Science &amp; Innovation Lab Demos</w:t>
      </w:r>
    </w:p>
    <w:p>
      <w:pPr>
        <w:spacing w:line="240" w:before="60" w:after="60"/>
      </w:pPr>
      <w:r>
        <w:rPr>
          <w:sz w:val="24"/>
          <w:szCs w:val="24"/>
        </w:rPr>
        <w:t xml:space="preserve">Faculty and senior students present hands-on science experiments and robotics demonstrations.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STEM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Complimentary Lunch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invited to sample healthy school lunch options prepared by the dining staff.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Student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Student Music &amp; Drama Showcase</w:t>
      </w:r>
    </w:p>
    <w:p>
      <w:pPr>
        <w:spacing w:line="240" w:before="60" w:after="60"/>
      </w:pPr>
      <w:r>
        <w:rPr>
          <w:sz w:val="24"/>
          <w:szCs w:val="24"/>
        </w:rPr>
        <w:t xml:space="preserve">Enjoy short musical and theatrical performances staged by talented middle and high school students.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Performing Arts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Parent Q&amp;A Session</w:t>
      </w:r>
    </w:p>
    <w:p>
      <w:pPr>
        <w:spacing w:line="240" w:before="60" w:after="60"/>
      </w:pPr>
      <w:r>
        <w:rPr>
          <w:sz w:val="24"/>
          <w:szCs w:val="24"/>
        </w:rPr>
        <w:t xml:space="preserve">Department heads and leadership staff field questions from parents regarding enrollment, curriculum, and extracurriculars.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Lecture Hall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Admissions Briefing &amp; Packets</w:t>
      </w:r>
    </w:p>
    <w:p>
      <w:pPr>
        <w:spacing w:line="240" w:before="60" w:after="60"/>
      </w:pPr>
      <w:r>
        <w:rPr>
          <w:sz w:val="24"/>
          <w:szCs w:val="24"/>
        </w:rPr>
        <w:t xml:space="preserve">Parents collect enrollment information, financial aid packages, and submit prospective student interest forms.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Information Desk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k6g88fkrxsooc9zmvkre4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k6g88fkrxsooc9zmvkre4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2026-07-23T09:16:36.785Z</dcterms:created>
  <dcterms:modified xsi:type="dcterms:W3CDTF">2026-07-23T09:16:36.785Z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