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Product launch event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8:00 AM – 10:00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Setup and Rehearsal</w:t>
      </w:r>
    </w:p>
    <w:p>
      <w:pPr>
        <w:spacing w:line="240" w:before="60" w:after="60"/>
      </w:pPr>
      <w:r>
        <w:rPr>
          <w:sz w:val="24"/>
          <w:szCs w:val="24"/>
        </w:rPr>
        <w:t xml:space="preserve">Technical team sets up the stage and audio visual equipment while the speakers run through their final rehearsal.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AM – 11:00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Guest Arrival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arrive at the venue and are greeted by staff while checking in at the front desk.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AM – 11:30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Opening Speech</w:t>
      </w:r>
    </w:p>
    <w:p>
      <w:pPr>
        <w:spacing w:line="240" w:before="60" w:after="60"/>
      </w:pPr>
      <w:r>
        <w:rPr>
          <w:sz w:val="24"/>
          <w:szCs w:val="24"/>
        </w:rPr>
        <w:t xml:space="preserve">The CEO delivers the opening keynote address to introduce the new product line and vision.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AM – 12:15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Live Product Demo</w:t>
      </w:r>
    </w:p>
    <w:p>
      <w:pPr>
        <w:spacing w:line="240" w:before="60" w:after="60"/>
      </w:pPr>
      <w:r>
        <w:rPr>
          <w:sz w:val="24"/>
          <w:szCs w:val="24"/>
        </w:rPr>
        <w:t xml:space="preserve">The product team showcases the features and capabilities of the new device with a live interactive demonstration.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12:15 PM – 1:15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Networking Lunch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a catered lunch while discussing the product presentation with industry peers.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1:30 PM – 2:30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Media Interviews</w:t>
      </w:r>
    </w:p>
    <w:p>
      <w:pPr>
        <w:spacing w:line="240" w:before="60" w:after="60"/>
      </w:pPr>
      <w:r>
        <w:rPr>
          <w:sz w:val="24"/>
          <w:szCs w:val="24"/>
        </w:rPr>
        <w:t xml:space="preserve">Members of the press conduct one-on-one interviews with the leadership team in a private media room.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Media Suite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2:30 PM – 3:00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Interactive Workshop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participate in a hands-on session to test the product prototypes personally.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Demo Lab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3:00 PM – 3:30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Remarks</w:t>
      </w:r>
    </w:p>
    <w:p>
      <w:pPr>
        <w:spacing w:line="240" w:before="60" w:after="60"/>
      </w:pPr>
      <w:r>
        <w:rPr>
          <w:sz w:val="24"/>
          <w:szCs w:val="24"/>
        </w:rPr>
        <w:t xml:space="preserve">The event concludes with a final thank you message and information on where to purchase the product.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3:30 PM – 4:30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A final networking session with refreshments to wind down the event.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Terrace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axabtcqrlbovxbhzuxcn0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axabtcqrlbovxbhzuxcn0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2026-07-20T22:25:55.867Z</dcterms:created>
  <dcterms:modified xsi:type="dcterms:W3CDTF">2026-07-20T22:25:55.867Z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