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Nursing graduation event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08:30 – 09:15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Graduate Check-In &amp; Robing</w:t>
      </w:r>
    </w:p>
    <w:p>
      <w:pPr>
        <w:spacing w:line="240" w:before="60" w:after="60"/>
      </w:pPr>
      <w:r>
        <w:rPr>
          <w:sz w:val="24"/>
          <w:szCs w:val="24"/>
        </w:rPr>
        <w:t xml:space="preserve">Nursing graduates arrive to check in and put on their ceremonial caps, gowns, and stoles. Faculty advisors assist students with regalia preparation and badging.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Student Center Lounge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09:15 – 09:45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Cohort Class Photo</w:t>
      </w:r>
    </w:p>
    <w:p>
      <w:pPr>
        <w:spacing w:line="240" w:before="60" w:after="60"/>
      </w:pPr>
      <w:r>
        <w:rPr>
          <w:sz w:val="24"/>
          <w:szCs w:val="24"/>
        </w:rPr>
        <w:t xml:space="preserve">The graduating nursing class gathers on the courtyard steps for official group portraits. Professional photographers capture group shots alongside faculty members.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Campus Courtyard Steps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09:45 – 10:00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Processional Lineup</w:t>
      </w:r>
    </w:p>
    <w:p>
      <w:pPr>
        <w:spacing w:line="240" w:before="60" w:after="60"/>
      </w:pPr>
      <w:r>
        <w:rPr>
          <w:sz w:val="24"/>
          <w:szCs w:val="24"/>
        </w:rPr>
        <w:t xml:space="preserve">Graduates line up alphabetically in the foyer as processional music begins. Student marshals conduct a final headcount before entering the main hall.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Auditorium Foyer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10:00 – 10:15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Processional &amp; Welcome Remarks</w:t>
      </w:r>
    </w:p>
    <w:p>
      <w:pPr>
        <w:spacing w:line="240" w:before="60" w:after="60"/>
      </w:pPr>
      <w:r>
        <w:rPr>
          <w:sz w:val="24"/>
          <w:szCs w:val="24"/>
        </w:rPr>
        <w:t xml:space="preserve">Candidates process into the auditorium to ceremonial music, followed by opening remarks from the Dean of Nursing. Guests are invited to stand to welcome the cohort.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Auditorium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10:15 – 10:35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Keynote Address</w:t>
      </w:r>
    </w:p>
    <w:p>
      <w:pPr>
        <w:spacing w:line="240" w:before="60" w:after="60"/>
      </w:pPr>
      <w:r>
        <w:rPr>
          <w:sz w:val="24"/>
          <w:szCs w:val="24"/>
        </w:rPr>
        <w:t xml:space="preserve">A prominent healthcare leader delivers an inspiring keynote address on the future of healthcare and compassionate nursing care. The speech celebrates the dedication and resilience of the graduating class.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Auditorium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10:35 – 11:15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Nursing Pinning Ceremony</w:t>
      </w:r>
    </w:p>
    <w:p>
      <w:pPr>
        <w:spacing w:line="240" w:before="60" w:after="60"/>
      </w:pPr>
      <w:r>
        <w:rPr>
          <w:sz w:val="24"/>
          <w:szCs w:val="24"/>
        </w:rPr>
        <w:t xml:space="preserve">Graduates walk across the stage individually to receive their official nursing pins from designated faculty mentors or family members. This traditional ritual marks their entry into professional nursing.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Auditorium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11:15 – 11:45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Presentation of Academic &amp; Clinical Awards</w:t>
      </w:r>
    </w:p>
    <w:p>
      <w:pPr>
        <w:spacing w:line="240" w:before="60" w:after="60"/>
      </w:pPr>
      <w:r>
        <w:rPr>
          <w:sz w:val="24"/>
          <w:szCs w:val="24"/>
        </w:rPr>
        <w:t xml:space="preserve">Faculty members present special honors including the Clinical Excellence Award and Academic Achievement Recognition. Outstanding graduates are commended for leadership and community service.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Auditorium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11:45 – 11:55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Nightingale Pledge Recitation</w:t>
      </w:r>
    </w:p>
    <w:p>
      <w:pPr>
        <w:spacing w:line="240" w:before="60" w:after="60"/>
      </w:pPr>
      <w:r>
        <w:rPr>
          <w:sz w:val="24"/>
          <w:szCs w:val="24"/>
        </w:rPr>
        <w:t xml:space="preserve">Graduates hold lit ceremonial lamps and recite the Florence Nightingale Pledge in unison. This solemn tradition re-affirms their dedication to high ethical standards in patient care.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Auditorium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11:55 – 12:10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Recessional</w:t>
      </w:r>
    </w:p>
    <w:p>
      <w:pPr>
        <w:spacing w:line="240" w:before="60" w:after="60"/>
      </w:pPr>
      <w:r>
        <w:rPr>
          <w:sz w:val="24"/>
          <w:szCs w:val="24"/>
        </w:rPr>
        <w:t xml:space="preserve">New nursing graduates exit the auditorium to joyous music as audience members applaud. Guests are requested to meet the new nurses in the outdoor gardens.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Auditorium to Plaza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12:10 – 13:00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Graduate &amp; Family Portrait Session</w:t>
      </w:r>
    </w:p>
    <w:p>
      <w:pPr>
        <w:spacing w:line="240" w:before="60" w:after="60"/>
      </w:pPr>
      <w:r>
        <w:rPr>
          <w:sz w:val="24"/>
          <w:szCs w:val="24"/>
        </w:rPr>
        <w:t xml:space="preserve">Graduates take formal photos with family, friends, and instructors at designated backdrop stations. Photographers capture individual diploma portraits and candid celebratory moments.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Memorial Garden Lawn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13:00 – 14:15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Celebration Luncheon &amp; Toast</w:t>
      </w:r>
    </w:p>
    <w:p>
      <w:pPr>
        <w:spacing w:line="240" w:before="60" w:after="60"/>
      </w:pPr>
      <w:r>
        <w:rPr>
          <w:sz w:val="24"/>
          <w:szCs w:val="24"/>
        </w:rPr>
        <w:t xml:space="preserve">Guests enjoy a catered buffet lunch with beverages while celebrating the cohort's accomplishments. Class officers share informal toasts and express gratitude to family and faculty.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14:15 – 14:45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Diploma &amp; Gift Pick-Up</w:t>
      </w:r>
    </w:p>
    <w:p>
      <w:pPr>
        <w:spacing w:line="240" w:before="60" w:after="60"/>
      </w:pPr>
      <w:r>
        <w:rPr>
          <w:sz w:val="24"/>
          <w:szCs w:val="24"/>
        </w:rPr>
        <w:t xml:space="preserve">Graduates pick up their official diploma covers and commemorative alumni gift packages. Attendees enjoy final conversations before the venue closes.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Ballroom Reception Desk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hfkeezl3jcyoj-vxtudik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hfkeezl3jcyoj-vxtudik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2026-07-23T10:08:40.512Z</dcterms:created>
  <dcterms:modified xsi:type="dcterms:W3CDTF">2026-07-23T10:08:40.512Z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