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Mental health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&amp; Morning Check-in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arrive, collect their wellness gift bags, and settle into the calm atmosphere of the retreat center.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Lobby, Serenity Wellness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Keynote Talk: Cultivating Daily Mindfulness</w:t>
      </w:r>
    </w:p>
    <w:p>
      <w:pPr>
        <w:spacing w:line="240" w:before="60" w:after="60"/>
      </w:pPr>
      <w:r>
        <w:rPr>
          <w:sz w:val="24"/>
          <w:szCs w:val="24"/>
        </w:rPr>
        <w:t xml:space="preserve">Dr. Elena Vance shares practical, science-backed strategies for managing everyday stress and staying grounded.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Lotus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Gentle Flow Yoga &amp; Breathwork</w:t>
      </w:r>
    </w:p>
    <w:p>
      <w:pPr>
        <w:spacing w:line="240" w:before="60" w:after="60"/>
      </w:pPr>
      <w:r>
        <w:rPr>
          <w:sz w:val="24"/>
          <w:szCs w:val="24"/>
        </w:rPr>
        <w:t xml:space="preserve">An all-levels yoga session focused on gentle movement, tension release, and deep diaphragmatic breathing.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Zen Garden Studio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Herbal Tea &amp; Nourishing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 a curated selection of organic herbal teas, fresh fruit, and energy-boosting snacks in the sunny courtyard.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Bamboo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Creative Art Therapy Workshop</w:t>
      </w:r>
    </w:p>
    <w:p>
      <w:pPr>
        <w:spacing w:line="240" w:before="60" w:after="60"/>
      </w:pPr>
      <w:r>
        <w:rPr>
          <w:sz w:val="24"/>
          <w:szCs w:val="24"/>
        </w:rPr>
        <w:t xml:space="preserve">Express emotions and relieve anxiety through hands-on painting and sketching guided by an experienced art therapist.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Art Studio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Mindful Plant-Based Lunch</w:t>
      </w:r>
    </w:p>
    <w:p>
      <w:pPr>
        <w:spacing w:line="240" w:before="60" w:after="60"/>
      </w:pPr>
      <w:r>
        <w:rPr>
          <w:sz w:val="24"/>
          <w:szCs w:val="24"/>
        </w:rPr>
        <w:t xml:space="preserve">Savor a fresh, nutritionally balanced buffet designed to support gut health and sustain mental energy.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Oasis 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Sound Bath &amp; Deep Relaxation</w:t>
      </w:r>
    </w:p>
    <w:p>
      <w:pPr>
        <w:spacing w:line="240" w:before="60" w:after="60"/>
      </w:pPr>
      <w:r>
        <w:rPr>
          <w:sz w:val="24"/>
          <w:szCs w:val="24"/>
        </w:rPr>
        <w:t xml:space="preserve">Rest comfortably on yoga mats while acoustic vibrations from crystal singing bowls promote profound mental rest.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Sanctuary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Panel Discussion: Burnout Prevention &amp; Boundaries</w:t>
      </w:r>
    </w:p>
    <w:p>
      <w:pPr>
        <w:spacing w:line="240" w:before="60" w:after="60"/>
      </w:pPr>
      <w:r>
        <w:rPr>
          <w:sz w:val="24"/>
          <w:szCs w:val="24"/>
        </w:rPr>
        <w:t xml:space="preserve">Mental health professionals discuss strategies for establishing healthy work-life boundaries and avoiding burnout.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Lotus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Guided Nature Bathing Walk</w:t>
      </w:r>
    </w:p>
    <w:p>
      <w:pPr>
        <w:spacing w:line="240" w:before="60" w:after="60"/>
      </w:pPr>
      <w:r>
        <w:rPr>
          <w:sz w:val="24"/>
          <w:szCs w:val="24"/>
        </w:rPr>
        <w:t xml:space="preserve">Take a silent, sensory walk through private woodland trails to reconnect with nature and decompress.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Pine Trail Forest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Circle &amp; Reflection</w:t>
      </w:r>
    </w:p>
    <w:p>
      <w:pPr>
        <w:spacing w:line="240" w:before="60" w:after="60"/>
      </w:pPr>
      <w:r>
        <w:rPr>
          <w:sz w:val="24"/>
          <w:szCs w:val="24"/>
        </w:rPr>
        <w:t xml:space="preserve">Gather for a final wrap-up session to share insights and toast to continued self-care with warm chamomile elixir.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h8kvgcixmhdmj85knpu4d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h8kvgcixmhdmj85knpu4d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2026-07-23T10:05:56.641Z</dcterms:created>
  <dcterms:modified xsi:type="dcterms:W3CDTF">2026-07-23T10:05:56.641Z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