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Indian wedding timeline (multi-day)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Mehndi &amp; Henna Ceremony</w:t>
      </w:r>
    </w:p>
    <w:p>
      <w:pPr>
        <w:spacing w:line="240" w:before="60" w:after="60"/>
      </w:pPr>
      <w:r>
        <w:rPr>
          <w:sz w:val="24"/>
          <w:szCs w:val="24"/>
        </w:rPr>
        <w:t xml:space="preserve">Guests gather for traditional henna application, light refreshments, and floral decor. Intricate bridal designs are created while family members celebrate with folk songs.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Royal Courtyard Lawn, Grand Palace Hotel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Haldi Ritual</w:t>
      </w:r>
    </w:p>
    <w:p>
      <w:pPr>
        <w:spacing w:line="240" w:before="60" w:after="60"/>
      </w:pPr>
      <w:r>
        <w:rPr>
          <w:sz w:val="24"/>
          <w:szCs w:val="24"/>
        </w:rPr>
        <w:t xml:space="preserve">Family members apply auspicious turmeric paste to the bride and groom for good luck and blessings. Guests wear yellow attire for this playful pre-wedding ritual.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Poolside Terrace, Grand Palace Hotel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Sangeet &amp; Musical Evening</w:t>
      </w:r>
    </w:p>
    <w:p>
      <w:pPr>
        <w:spacing w:line="240" w:before="60" w:after="60"/>
      </w:pPr>
      <w:r>
        <w:rPr>
          <w:sz w:val="24"/>
          <w:szCs w:val="24"/>
        </w:rPr>
        <w:t xml:space="preserve">Choreographed dance performances by family and friends celebrate the union of both families. The night concludes with open dancing and high-energy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Imperial Ballroom, Grand Palace Hotel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Baraat Procession</w:t>
      </w:r>
    </w:p>
    <w:p>
      <w:pPr>
        <w:spacing w:line="240" w:before="60" w:after="60"/>
      </w:pPr>
      <w:r>
        <w:rPr>
          <w:sz w:val="24"/>
          <w:szCs w:val="24"/>
        </w:rPr>
        <w:t xml:space="preserve">The groom arrives on a decorated horse accompanied by lively dhol drummers and dancing guests. The bride's family warmly welcomes the groom's procession at the venue entrance.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Hotel Entrance Driveway, Grand Palace Hotel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Main Wedding Ceremony &amp; Pheras</w:t>
      </w:r>
    </w:p>
    <w:p>
      <w:pPr>
        <w:spacing w:line="240" w:before="60" w:after="60"/>
      </w:pPr>
      <w:r>
        <w:rPr>
          <w:sz w:val="24"/>
          <w:szCs w:val="24"/>
        </w:rPr>
        <w:t xml:space="preserve">Sacred Vedic rituals, garland exchange, and seven vows around the holy fire are performed under the mandap. Priests guide the couple through sacred blessings and marital vows.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Mandap Pavilion, Grand Palace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Feast Lunch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an elaborate authentic Indian vegetarian lunch spread following the traditional wedding ceremony. Live music plays softly as families dine together.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Garden Banquet Tent, Grand Palace Hotel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Bidaai Ceremony</w:t>
      </w:r>
    </w:p>
    <w:p>
      <w:pPr>
        <w:spacing w:line="240" w:before="60" w:after="60"/>
      </w:pPr>
      <w:r>
        <w:rPr>
          <w:sz w:val="24"/>
          <w:szCs w:val="24"/>
        </w:rPr>
        <w:t xml:space="preserve">An emotional farewell ritual as the bride officially bids goodbye to her parental family to start her new life. Family members send off the couple with heart-felt blessings and flower petals.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Archway, Grand Palace Hotel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Reception Entrance &amp; 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in formal evening attire and enjoy signature cocktails and hors d'oeuvres. The newlyweds make their spectacular grand entry into the reception hall.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Crystal Ballroom Foyer, Monarch Hotel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Reception Speeches &amp; Royal Dinner</w:t>
      </w:r>
    </w:p>
    <w:p>
      <w:pPr>
        <w:spacing w:line="240" w:before="60" w:after="60"/>
      </w:pPr>
      <w:r>
        <w:rPr>
          <w:sz w:val="24"/>
          <w:szCs w:val="24"/>
        </w:rPr>
        <w:t xml:space="preserve">Key family members and close friends share heartwarming speeches and toasts honoring the couple. A lavish multi-course gourmet dinner is served to all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Crystal Ballroom, Monarch Hotel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Dance &amp; Open Dance Floor</w:t>
      </w:r>
    </w:p>
    <w:p>
      <w:pPr>
        <w:spacing w:line="240" w:before="60" w:after="60"/>
      </w:pPr>
      <w:r>
        <w:rPr>
          <w:sz w:val="24"/>
          <w:szCs w:val="24"/>
        </w:rPr>
        <w:t xml:space="preserve">The newlyweds perform their romantic first dance followed by family dances and high-energy music. A live DJ keeps the dance floor packed late into the night.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Crystal Ballroom, Monarch Hotel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jx1hfo5grapdqui8n6mgi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jx1hfo5grapdqui8n6mgi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2026-07-22T22:21:40.442Z</dcterms:created>
  <dcterms:modified xsi:type="dcterms:W3CDTF">2026-07-22T22:21:40.442Z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