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Destination wedding travel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Arrival at Cancun International Airport</w:t>
      </w:r>
    </w:p>
    <w:p>
      <w:pPr>
        <w:spacing w:line="240" w:before="60" w:after="60"/>
      </w:pPr>
      <w:r>
        <w:rPr>
          <w:sz w:val="24"/>
          <w:szCs w:val="24"/>
        </w:rPr>
        <w:t xml:space="preserve">Guests land at the airport and clear customs before meeting the group coordinator outside terminal 3.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Cancun International Airport (CUN)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Private Shuttle to Resort</w:t>
      </w:r>
    </w:p>
    <w:p>
      <w:pPr>
        <w:spacing w:line="240" w:before="60" w:after="60"/>
      </w:pPr>
      <w:r>
        <w:rPr>
          <w:sz w:val="24"/>
          <w:szCs w:val="24"/>
        </w:rPr>
        <w:t xml:space="preserve">Board the reserved shuttle van for a scenic drive along the coast to the beach resort.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Airport Ground Transportation Hub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Resort Check-In and Refresh</w:t>
      </w:r>
    </w:p>
    <w:p>
      <w:pPr>
        <w:spacing w:line="240" w:before="60" w:after="60"/>
      </w:pPr>
      <w:r>
        <w:rPr>
          <w:sz w:val="24"/>
          <w:szCs w:val="24"/>
        </w:rPr>
        <w:t xml:space="preserve">Check into your suite, pick up your welcome bag, and unpack before the evening festivities.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Riviera Resort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Sunset Welcome Cocktails</w:t>
      </w:r>
    </w:p>
    <w:p>
      <w:pPr>
        <w:spacing w:line="240" w:before="60" w:after="60"/>
      </w:pPr>
      <w:r>
        <w:rPr>
          <w:sz w:val="24"/>
          <w:szCs w:val="24"/>
        </w:rPr>
        <w:t xml:space="preserve">Kick off the trip with signature tropical cocktails and light appetizers as the sun sets over the ocean.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Beachfront Lounge Bar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Catamaran Cruise &amp; Reef Snorkeling</w:t>
      </w:r>
    </w:p>
    <w:p>
      <w:pPr>
        <w:spacing w:line="240" w:before="60" w:after="60"/>
      </w:pPr>
      <w:r>
        <w:rPr>
          <w:sz w:val="24"/>
          <w:szCs w:val="24"/>
        </w:rPr>
        <w:t xml:space="preserve">Sail out onto the turquoise waters for an exciting snorkeling excursion along the coral reef.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Resort Marina Dock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Oceanfront Group Lunch</w:t>
      </w:r>
    </w:p>
    <w:p>
      <w:pPr>
        <w:spacing w:line="240" w:before="60" w:after="60"/>
      </w:pPr>
      <w:r>
        <w:rPr>
          <w:sz w:val="24"/>
          <w:szCs w:val="24"/>
        </w:rPr>
        <w:t xml:space="preserve">Enjoy a fresh seafood buffet and tropical snacks together after returning from the boat tour.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Palapa Grill &amp; Buffet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Ceremony Rehearsal</w:t>
      </w:r>
    </w:p>
    <w:p>
      <w:pPr>
        <w:spacing w:line="240" w:before="60" w:after="60"/>
      </w:pPr>
      <w:r>
        <w:rPr>
          <w:sz w:val="24"/>
          <w:szCs w:val="24"/>
        </w:rPr>
        <w:t xml:space="preserve">The wedding party and immediate family practice the processional walking order and timing on the beach.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North Beach Gazebo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21:00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Rehearsal Dinner &amp; Toasts</w:t>
      </w:r>
    </w:p>
    <w:p>
      <w:pPr>
        <w:spacing w:line="240" w:before="60" w:after="60"/>
      </w:pPr>
      <w:r>
        <w:rPr>
          <w:sz w:val="24"/>
          <w:szCs w:val="24"/>
        </w:rPr>
        <w:t xml:space="preserve">Gather for a multi-course dinner featuring speeches from family members and close friends.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Terrace Dining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Bridal Suite Preparation</w:t>
      </w:r>
    </w:p>
    <w:p>
      <w:pPr>
        <w:spacing w:line="240" w:before="60" w:after="60"/>
      </w:pPr>
      <w:r>
        <w:rPr>
          <w:sz w:val="24"/>
          <w:szCs w:val="24"/>
        </w:rPr>
        <w:t xml:space="preserve">Hair, makeup, and pre-wedding preparations take place while enjoying champagne and light bites.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Oceanview Master Suite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Beachfront Wedding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Exchange vows on the white sandy shoreline surrounded by family and close friends.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Sunset Beach Arch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17:45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Golden Hour Photo Session</w:t>
      </w:r>
    </w:p>
    <w:p>
      <w:pPr>
        <w:spacing w:line="240" w:before="60" w:after="60"/>
      </w:pPr>
      <w:r>
        <w:rPr>
          <w:sz w:val="24"/>
          <w:szCs w:val="24"/>
        </w:rPr>
        <w:t xml:space="preserve">Capture formal photos of the newlyweds, family, and wedding party against the backdrop of the setting sun.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Coastal Point &amp; Dunes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23:00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Reception &amp; Party</w:t>
      </w:r>
    </w:p>
    <w:p>
      <w:pPr>
        <w:spacing w:line="240" w:before="60" w:after="60"/>
      </w:pPr>
      <w:r>
        <w:rPr>
          <w:sz w:val="24"/>
          <w:szCs w:val="24"/>
        </w:rPr>
        <w:t xml:space="preserve">Celebrate with dinner, live music, cake cutting, and dancing under the stars until late into the night.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Seaside Ballroom &amp; Courtyard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h50d5hvxj1kbuuvaz0onj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h50d5hvxj1kbuuvaz0onj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2026-07-23T11:13:00.895Z</dcterms:created>
  <dcterms:modified xsi:type="dcterms:W3CDTF">2026-07-23T11:13:00.895Z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