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Cultural heritage day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9:45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cultural heritage day begins with a traditional welcome address and a symbolic opening ritual. Local community leaders will officiate the proceedings to set the tone for the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AM – 11:00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Folklore Storytelling</w:t>
      </w:r>
    </w:p>
    <w:p>
      <w:pPr>
        <w:spacing w:line="240" w:before="60" w:after="60"/>
      </w:pPr>
      <w:r>
        <w:rPr>
          <w:sz w:val="24"/>
          <w:szCs w:val="24"/>
        </w:rPr>
        <w:t xml:space="preserve">Elder storytellers share ancient myths and historical accounts of the region. This interactive session encourages audience participation and questions.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Heritage Tent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AM – 12:15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Traditional Music Workshop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learn to play indigenous instruments under the guidance of master musicians. The session concludes with a short collaborative performance.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Music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PM – 1:30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Heritage Lunch Buffet</w:t>
      </w:r>
    </w:p>
    <w:p>
      <w:pPr>
        <w:spacing w:line="240" w:before="60" w:after="60"/>
      </w:pPr>
      <w:r>
        <w:rPr>
          <w:sz w:val="24"/>
          <w:szCs w:val="24"/>
        </w:rPr>
        <w:t xml:space="preserve">A diverse array of local dishes showcasing traditional cooking methods and ingredients is served. Attendees can sample authentic regional cuisine.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1:45 PM – 2:45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Traditional Dance Demonstration</w:t>
      </w:r>
    </w:p>
    <w:p>
      <w:pPr>
        <w:spacing w:line="240" w:before="60" w:after="60"/>
      </w:pPr>
      <w:r>
        <w:rPr>
          <w:sz w:val="24"/>
          <w:szCs w:val="24"/>
        </w:rPr>
        <w:t xml:space="preserve">Professional dancers perform a series of regional dances in traditional attire. Spectators are invited to join in for a guided folk dance lesson afterward.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4:00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Craftsmanship Showcase</w:t>
      </w:r>
    </w:p>
    <w:p>
      <w:pPr>
        <w:spacing w:line="240" w:before="60" w:after="60"/>
      </w:pPr>
      <w:r>
        <w:rPr>
          <w:sz w:val="24"/>
          <w:szCs w:val="24"/>
        </w:rPr>
        <w:t xml:space="preserve">Local artisans demonstrate weaving, pottery, and wood carving techniques. Visitors can observe the intricate processes behind handmade artifacts.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Exhibition Zone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4:15 PM – 5:15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Historical Theater Performance</w:t>
      </w:r>
    </w:p>
    <w:p>
      <w:pPr>
        <w:spacing w:line="240" w:before="60" w:after="60"/>
      </w:pPr>
      <w:r>
        <w:rPr>
          <w:sz w:val="24"/>
          <w:szCs w:val="24"/>
        </w:rPr>
        <w:t xml:space="preserve">A short dramatic play depicting a significant historical event in the region's history. The performance utilizes authentic costumes and period-accurate scripts.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Open Air Theater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5:30 PM – 6:00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Toast</w:t>
      </w:r>
    </w:p>
    <w:p>
      <w:pPr>
        <w:spacing w:line="240" w:before="60" w:after="60"/>
      </w:pPr>
      <w:r>
        <w:rPr>
          <w:sz w:val="24"/>
          <w:szCs w:val="24"/>
        </w:rPr>
        <w:t xml:space="preserve">Organizers and participants gather for a final toast to celebrate the success of the day. Refreshments are provided as the event concludes.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Plaza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15arc9vnijqooir7ihv82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15arc9vnijqooir7ihv82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2026-07-20T22:28:55.832Z</dcterms:created>
  <dcterms:modified xsi:type="dcterms:W3CDTF">2026-07-20T22:28:55.832Z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